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29" w:rsidRDefault="00423829">
      <w:r>
        <w:t xml:space="preserve">Michelle Flicek </w:t>
      </w:r>
    </w:p>
    <w:p w:rsidR="00423829" w:rsidRDefault="00423829">
      <w:r>
        <w:t>Module 6 Assignment</w:t>
      </w:r>
    </w:p>
    <w:p w:rsidR="00423829" w:rsidRDefault="00423829"/>
    <w:p w:rsidR="00423829" w:rsidRDefault="00423829">
      <w:r>
        <w:tab/>
        <w:t>The video that I watched was about a 5</w:t>
      </w:r>
      <w:r w:rsidRPr="00423829">
        <w:rPr>
          <w:vertAlign w:val="superscript"/>
        </w:rPr>
        <w:t>th</w:t>
      </w:r>
      <w:r>
        <w:t xml:space="preserve"> and 6</w:t>
      </w:r>
      <w:r w:rsidRPr="00423829">
        <w:rPr>
          <w:vertAlign w:val="superscript"/>
        </w:rPr>
        <w:t>th</w:t>
      </w:r>
      <w:r>
        <w:t xml:space="preserve"> grade math teacher who was using cooperative learning in his Alaska classroom.  It was organized as a step by step process of how he gets his students to work together.  I especially enjoyed the term “fishbowl observing” that he discussed, where students would stand around a group of other students to observe their discussions and learn from them.  This video is located at the following address:  </w:t>
      </w:r>
      <w:hyperlink r:id="rId4" w:history="1">
        <w:r w:rsidRPr="00963444">
          <w:rPr>
            <w:rStyle w:val="Hyperlink"/>
          </w:rPr>
          <w:t>http://www.edutopia.org/math-social-activity-cooperative-learning-video</w:t>
        </w:r>
      </w:hyperlink>
      <w:r>
        <w:t>.</w:t>
      </w:r>
    </w:p>
    <w:p w:rsidR="00423829" w:rsidRDefault="00423829"/>
    <w:sectPr w:rsidR="00423829" w:rsidSect="00C25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3829"/>
    <w:rsid w:val="00423829"/>
    <w:rsid w:val="00B70993"/>
    <w:rsid w:val="00BE0529"/>
    <w:rsid w:val="00C25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C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38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dutopia.org/math-social-activity-cooperative-learning-vid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2010-12-06T01:25:00Z</dcterms:created>
  <dcterms:modified xsi:type="dcterms:W3CDTF">2010-12-06T01:29:00Z</dcterms:modified>
</cp:coreProperties>
</file>